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69" w:rsidRPr="00495D63" w:rsidRDefault="009B426E">
      <w:pPr>
        <w:rPr>
          <w:b/>
          <w:sz w:val="32"/>
          <w:szCs w:val="32"/>
          <w:u w:val="single"/>
        </w:rPr>
      </w:pPr>
      <w:r w:rsidRPr="00495D63">
        <w:rPr>
          <w:b/>
          <w:sz w:val="32"/>
          <w:szCs w:val="32"/>
          <w:u w:val="single"/>
        </w:rPr>
        <w:t>Literatura obowiązkowa</w:t>
      </w:r>
    </w:p>
    <w:p w:rsidR="007D0BF0" w:rsidRPr="000A0E55" w:rsidRDefault="007D0BF0" w:rsidP="007D0BF0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0A0E55">
        <w:rPr>
          <w:rFonts w:cstheme="minorHAnsi"/>
          <w:iCs/>
          <w:sz w:val="28"/>
          <w:szCs w:val="28"/>
        </w:rPr>
        <w:t xml:space="preserve">P. Gałecki, A. Szulc „Psychiatria”, </w:t>
      </w:r>
      <w:proofErr w:type="spellStart"/>
      <w:r w:rsidRPr="000A0E55">
        <w:rPr>
          <w:rFonts w:cstheme="minorHAnsi"/>
          <w:sz w:val="28"/>
          <w:szCs w:val="28"/>
        </w:rPr>
        <w:t>Edra</w:t>
      </w:r>
      <w:proofErr w:type="spellEnd"/>
      <w:r w:rsidRPr="000A0E55">
        <w:rPr>
          <w:rFonts w:cstheme="minorHAnsi"/>
          <w:sz w:val="28"/>
          <w:szCs w:val="28"/>
        </w:rPr>
        <w:t xml:space="preserve"> Urban &amp; Partner, Wrocław 2018   </w:t>
      </w:r>
    </w:p>
    <w:p w:rsidR="007D0BF0" w:rsidRPr="000A0E55" w:rsidRDefault="007D0BF0" w:rsidP="007D0BF0">
      <w:pPr>
        <w:pStyle w:val="Akapitzlist"/>
        <w:spacing w:line="240" w:lineRule="auto"/>
        <w:jc w:val="both"/>
        <w:rPr>
          <w:rFonts w:cstheme="minorHAnsi"/>
          <w:sz w:val="28"/>
          <w:szCs w:val="28"/>
        </w:rPr>
      </w:pPr>
      <w:r w:rsidRPr="000A0E55">
        <w:rPr>
          <w:rFonts w:cstheme="minorHAnsi"/>
          <w:sz w:val="28"/>
          <w:szCs w:val="28"/>
        </w:rPr>
        <w:t xml:space="preserve">(podręcznik rekomendowany do Lekarskiego Egzaminu Końcowego). </w:t>
      </w:r>
    </w:p>
    <w:p w:rsidR="007D0BF0" w:rsidRPr="000A0E55" w:rsidRDefault="007D0BF0" w:rsidP="008C6A98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0A0E55">
        <w:rPr>
          <w:rFonts w:cstheme="minorHAnsi"/>
          <w:iCs/>
          <w:sz w:val="28"/>
          <w:szCs w:val="28"/>
        </w:rPr>
        <w:t>P</w:t>
      </w:r>
      <w:r w:rsidR="00BB2B87" w:rsidRPr="000A0E55">
        <w:rPr>
          <w:rFonts w:cstheme="minorHAnsi"/>
          <w:iCs/>
          <w:sz w:val="28"/>
          <w:szCs w:val="28"/>
        </w:rPr>
        <w:t>.</w:t>
      </w:r>
      <w:r w:rsidRPr="000A0E55">
        <w:rPr>
          <w:rFonts w:cstheme="minorHAnsi"/>
          <w:iCs/>
          <w:sz w:val="28"/>
          <w:szCs w:val="28"/>
        </w:rPr>
        <w:t xml:space="preserve"> Gałecki, red.</w:t>
      </w:r>
      <w:r w:rsidRPr="000A0E55">
        <w:rPr>
          <w:rFonts w:cstheme="minorHAnsi"/>
          <w:sz w:val="28"/>
          <w:szCs w:val="28"/>
        </w:rPr>
        <w:t xml:space="preserve"> </w:t>
      </w:r>
      <w:r w:rsidRPr="000A0E55">
        <w:rPr>
          <w:rStyle w:val="Uwydatnienie"/>
          <w:rFonts w:cstheme="minorHAnsi"/>
          <w:sz w:val="28"/>
          <w:szCs w:val="28"/>
        </w:rPr>
        <w:t xml:space="preserve">Badanie stanu psychicznego. Rozpoznania według ICD-11, </w:t>
      </w:r>
      <w:proofErr w:type="spellStart"/>
      <w:r w:rsidRPr="000A0E55">
        <w:rPr>
          <w:rFonts w:cstheme="minorHAnsi"/>
          <w:sz w:val="28"/>
          <w:szCs w:val="28"/>
        </w:rPr>
        <w:t>Edra</w:t>
      </w:r>
      <w:proofErr w:type="spellEnd"/>
      <w:r w:rsidRPr="000A0E55">
        <w:rPr>
          <w:rFonts w:cstheme="minorHAnsi"/>
          <w:sz w:val="28"/>
          <w:szCs w:val="28"/>
        </w:rPr>
        <w:t xml:space="preserve">  Urban &amp; Partner, Wrocław 2022.</w:t>
      </w:r>
    </w:p>
    <w:p w:rsidR="009B426E" w:rsidRPr="000A0E55" w:rsidRDefault="009B426E" w:rsidP="009B426E">
      <w:pPr>
        <w:spacing w:after="100" w:line="240" w:lineRule="auto"/>
        <w:rPr>
          <w:rFonts w:cstheme="minorHAnsi"/>
          <w:sz w:val="28"/>
          <w:szCs w:val="28"/>
        </w:rPr>
      </w:pPr>
    </w:p>
    <w:p w:rsidR="009B426E" w:rsidRPr="000A0E55" w:rsidRDefault="00CA7490" w:rsidP="009B426E">
      <w:pPr>
        <w:spacing w:after="100" w:line="240" w:lineRule="auto"/>
        <w:rPr>
          <w:rFonts w:cstheme="minorHAnsi"/>
          <w:b/>
          <w:sz w:val="32"/>
          <w:szCs w:val="32"/>
          <w:u w:val="single"/>
        </w:rPr>
      </w:pPr>
      <w:r w:rsidRPr="000A0E55">
        <w:rPr>
          <w:rFonts w:cstheme="minorHAnsi"/>
          <w:b/>
          <w:sz w:val="32"/>
          <w:szCs w:val="32"/>
          <w:u w:val="single"/>
        </w:rPr>
        <w:t>Literatura</w:t>
      </w:r>
      <w:r w:rsidR="009B426E" w:rsidRPr="000A0E55">
        <w:rPr>
          <w:rFonts w:cstheme="minorHAnsi"/>
          <w:b/>
          <w:sz w:val="32"/>
          <w:szCs w:val="32"/>
          <w:u w:val="single"/>
        </w:rPr>
        <w:t xml:space="preserve"> uzupełniająca</w:t>
      </w:r>
    </w:p>
    <w:p w:rsidR="000A0E55" w:rsidRPr="000A0E55" w:rsidRDefault="000A0E55" w:rsidP="000A0E55">
      <w:pPr>
        <w:pStyle w:val="Akapitzlist"/>
        <w:numPr>
          <w:ilvl w:val="0"/>
          <w:numId w:val="3"/>
        </w:numPr>
        <w:spacing w:after="100" w:line="240" w:lineRule="auto"/>
        <w:rPr>
          <w:rFonts w:cstheme="minorHAnsi"/>
          <w:b/>
          <w:sz w:val="28"/>
          <w:szCs w:val="28"/>
          <w:u w:val="single"/>
        </w:rPr>
      </w:pPr>
      <w:r w:rsidRPr="000A0E55">
        <w:rPr>
          <w:rFonts w:cstheme="minorHAnsi"/>
          <w:sz w:val="28"/>
          <w:szCs w:val="28"/>
        </w:rPr>
        <w:t>Jarema M.</w:t>
      </w:r>
      <w:r w:rsidRPr="000A0E55">
        <w:rPr>
          <w:rStyle w:val="Uwydatnienie"/>
          <w:rFonts w:cstheme="minorHAnsi"/>
          <w:sz w:val="28"/>
          <w:szCs w:val="28"/>
        </w:rPr>
        <w:t xml:space="preserve"> Psychiatria</w:t>
      </w:r>
      <w:r w:rsidRPr="000A0E55">
        <w:rPr>
          <w:rFonts w:cstheme="minorHAnsi"/>
          <w:sz w:val="28"/>
          <w:szCs w:val="28"/>
        </w:rPr>
        <w:t>. PZ</w:t>
      </w:r>
      <w:bookmarkStart w:id="0" w:name="_GoBack"/>
      <w:bookmarkEnd w:id="0"/>
      <w:r w:rsidRPr="000A0E55">
        <w:rPr>
          <w:rFonts w:cstheme="minorHAnsi"/>
          <w:sz w:val="28"/>
          <w:szCs w:val="28"/>
        </w:rPr>
        <w:t>WL, wyd.2, 2016.</w:t>
      </w:r>
    </w:p>
    <w:sectPr w:rsidR="000A0E55" w:rsidRPr="000A0E55" w:rsidSect="00C8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06B0"/>
    <w:multiLevelType w:val="hybridMultilevel"/>
    <w:tmpl w:val="E724EC5E"/>
    <w:lvl w:ilvl="0" w:tplc="3C6EA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3A4D"/>
    <w:multiLevelType w:val="hybridMultilevel"/>
    <w:tmpl w:val="0F08E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376F"/>
    <w:multiLevelType w:val="hybridMultilevel"/>
    <w:tmpl w:val="C110F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6E"/>
    <w:rsid w:val="000A0E55"/>
    <w:rsid w:val="00181E1E"/>
    <w:rsid w:val="00195761"/>
    <w:rsid w:val="00296A13"/>
    <w:rsid w:val="003261CA"/>
    <w:rsid w:val="00495D63"/>
    <w:rsid w:val="00570CA0"/>
    <w:rsid w:val="00670EF9"/>
    <w:rsid w:val="007D0BF0"/>
    <w:rsid w:val="008A12A9"/>
    <w:rsid w:val="008D4F04"/>
    <w:rsid w:val="0093508D"/>
    <w:rsid w:val="009B426E"/>
    <w:rsid w:val="00BB2B87"/>
    <w:rsid w:val="00C117FD"/>
    <w:rsid w:val="00C82D69"/>
    <w:rsid w:val="00CA7490"/>
    <w:rsid w:val="00F6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C7250"/>
  <w15:docId w15:val="{6F71CB9B-F5B9-463F-B129-966827FB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49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D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CSK-B1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MKotlicka</dc:creator>
  <cp:lastModifiedBy>Paciorek Dorota</cp:lastModifiedBy>
  <cp:revision>8</cp:revision>
  <dcterms:created xsi:type="dcterms:W3CDTF">2022-09-29T08:14:00Z</dcterms:created>
  <dcterms:modified xsi:type="dcterms:W3CDTF">2022-09-29T08:33:00Z</dcterms:modified>
</cp:coreProperties>
</file>